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B" w:rsidRPr="00E545CA" w:rsidRDefault="0070073B" w:rsidP="00522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 SYSTEM OCENIANIA z 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historii</w:t>
      </w:r>
    </w:p>
    <w:p w:rsidR="0070073B" w:rsidRPr="00E545CA" w:rsidRDefault="0070073B" w:rsidP="00522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KATOLICKIEJ SZKOLE PODSTAWOWEJ im. JANA PAWŁA II</w:t>
      </w:r>
      <w:r w:rsidR="00004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</w:t>
      </w:r>
    </w:p>
    <w:p w:rsidR="0070073B" w:rsidRPr="00E545CA" w:rsidRDefault="004736C6" w:rsidP="00522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SZKOLNY 2021</w:t>
      </w:r>
      <w:r w:rsidR="0070073B"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22 </w:t>
      </w:r>
      <w:r w:rsidR="00142A88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3E3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</w:t>
      </w:r>
      <w:r w:rsidR="00142A88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B75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VIIB</w:t>
      </w:r>
      <w:r w:rsidR="00142A88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0073B" w:rsidRPr="00E545CA" w:rsidRDefault="0070073B" w:rsidP="005227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073B" w:rsidRPr="00E545CA" w:rsidRDefault="0070073B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Nazwisko i imię: </w:t>
      </w:r>
      <w:r w:rsidR="00142A88"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Rosiński</w:t>
      </w:r>
    </w:p>
    <w:p w:rsidR="00142A88" w:rsidRPr="00E545CA" w:rsidRDefault="00142A88" w:rsidP="005227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786A" w:rsidRDefault="0070073B" w:rsidP="005227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Realizowany </w:t>
      </w:r>
      <w:r w:rsidR="00142A88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podręcznik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E545CA" w:rsidRPr="00C20D58">
        <w:rPr>
          <w:rFonts w:ascii="Times New Roman" w:hAnsi="Times New Roman" w:cs="Times New Roman"/>
          <w:bCs/>
          <w:sz w:val="26"/>
          <w:szCs w:val="26"/>
        </w:rPr>
        <w:t>I</w:t>
      </w:r>
      <w:r w:rsidR="00E545CA" w:rsidRPr="00E545CA">
        <w:rPr>
          <w:rFonts w:ascii="Times New Roman" w:hAnsi="Times New Roman" w:cs="Times New Roman"/>
          <w:bCs/>
          <w:sz w:val="26"/>
          <w:szCs w:val="26"/>
        </w:rPr>
        <w:t xml:space="preserve">. Kąkolewski, K. Kowalewski, A. </w:t>
      </w:r>
      <w:proofErr w:type="spellStart"/>
      <w:r w:rsidR="00E545CA" w:rsidRPr="00E545CA">
        <w:rPr>
          <w:rFonts w:ascii="Times New Roman" w:hAnsi="Times New Roman" w:cs="Times New Roman"/>
          <w:bCs/>
          <w:sz w:val="26"/>
          <w:szCs w:val="26"/>
        </w:rPr>
        <w:t>Plumińska-Mieloch</w:t>
      </w:r>
      <w:proofErr w:type="spellEnd"/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439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A88" w:rsidRPr="00E545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Historia</w:t>
      </w:r>
      <w:r w:rsidR="00E545CA" w:rsidRPr="00E545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7</w:t>
      </w:r>
      <w:r w:rsidR="00F9439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201</w:t>
      </w:r>
      <w:r w:rsidR="00E545CA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, ss.</w:t>
      </w:r>
      <w:r w:rsidR="00244C39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45CA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073B" w:rsidRPr="00E545CA" w:rsidRDefault="0070073B" w:rsidP="005227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142A88" w:rsidRPr="00E5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dopuszczenia</w:t>
      </w:r>
      <w:r w:rsidR="00E423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podręcznika</w:t>
      </w:r>
      <w:r w:rsidR="00A51A52" w:rsidRPr="00E5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439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882/</w:t>
      </w:r>
      <w:r w:rsidR="00E545CA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9439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bookmarkStart w:id="0" w:name="_GoBack"/>
      <w:bookmarkEnd w:id="0"/>
    </w:p>
    <w:p w:rsidR="0070073B" w:rsidRPr="00E545CA" w:rsidRDefault="0070073B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E545CA" w:rsidRDefault="0070073B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Formy sprawdzania wiedzy:</w:t>
      </w:r>
    </w:p>
    <w:p w:rsidR="0070073B" w:rsidRPr="00E545CA" w:rsidRDefault="00142A88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 kartkówek w semestrze;</w:t>
      </w:r>
    </w:p>
    <w:p w:rsidR="0070073B" w:rsidRPr="00E545CA" w:rsidRDefault="00142A88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sprawdziany pisemne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(test lub praca klasowa)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semestrze; </w:t>
      </w:r>
    </w:p>
    <w:p w:rsidR="0070073B" w:rsidRPr="00E545CA" w:rsidRDefault="00142A88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może być rozliczana w systemie plusów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073B" w:rsidRPr="00E545CA" w:rsidRDefault="00142A88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ucze</w:t>
      </w:r>
      <w:r w:rsidR="001354E3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ń może otrzymać dodatkową ocenę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„plusy”, które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odnotowywane w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– 4</w:t>
      </w:r>
      <w:r w:rsidR="00522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„plusy” bdb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. „P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lusy” można otrzymać  za: udział w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lekcji,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grupach,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yniesienie materiałów na lekcję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0073B" w:rsidRPr="00E545CA" w:rsidRDefault="00C20D58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może otrzymać dodatkową ocenę  </w:t>
      </w:r>
      <w:proofErr w:type="spellStart"/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„minusy”, które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odnotowywane w dzienniku – 3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„minusy” </w:t>
      </w:r>
      <w:proofErr w:type="spellStart"/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. „M</w:t>
      </w:r>
      <w:r w:rsidR="001354E3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inusy” można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otr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zymać za: nieprzygotowanie się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(dotyczy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ostatnich tematów lekcyjnych),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ćwiczeń, brak wiedzy historycznej;</w:t>
      </w:r>
    </w:p>
    <w:p w:rsidR="0070073B" w:rsidRPr="00E545CA" w:rsidRDefault="00142A88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może być oceniana w systemie plusów;</w:t>
      </w:r>
    </w:p>
    <w:p w:rsidR="0070073B" w:rsidRPr="00E545CA" w:rsidRDefault="0070073B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 dopuszcza się możliwość wykonania pracy historycznej;</w:t>
      </w:r>
    </w:p>
    <w:p w:rsidR="00142A88" w:rsidRPr="00E545CA" w:rsidRDefault="00142A88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dodatkowa dla chętnych (prow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adzenie lekcji po uzgodnieniu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nauczycielem, prezentacje tematyczne </w:t>
      </w:r>
      <w:proofErr w:type="spellStart"/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prezentacje multimedialne </w:t>
      </w:r>
      <w:r w:rsidR="0070073B"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wystawki, inscenizacje, inne propozycje ucznia</w:t>
      </w:r>
      <w:r w:rsidR="0014415C"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073B" w:rsidRPr="00E545CA" w:rsidRDefault="0070073B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E545CA" w:rsidRDefault="0070073B" w:rsidP="005227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4.Wymagania edukacyjne na poszczególne oceny: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766" w:rsidRPr="00341BDB" w:rsidRDefault="00B75766" w:rsidP="00B75766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hAnsi="Times New Roman" w:cs="Times New Roman"/>
          <w:b/>
          <w:sz w:val="24"/>
          <w:szCs w:val="24"/>
        </w:rPr>
        <w:t>-</w:t>
      </w:r>
      <w:r w:rsidRPr="0034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sprawdzianów</w:t>
      </w:r>
      <w:r w:rsidRPr="00341BDB">
        <w:rPr>
          <w:rFonts w:ascii="Times New Roman" w:eastAsia="Liberation Serif" w:hAnsi="Times New Roman" w:cs="Times New Roman"/>
          <w:sz w:val="24"/>
        </w:rPr>
        <w:t xml:space="preserve"> pisemnych,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2 tygodni od wpisania oceny. </w:t>
      </w:r>
    </w:p>
    <w:p w:rsidR="00B75766" w:rsidRPr="00341BDB" w:rsidRDefault="00B75766" w:rsidP="00B75766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eastAsia="Liberation Serif" w:hAnsi="Times New Roman" w:cs="Times New Roman"/>
          <w:b/>
          <w:sz w:val="24"/>
        </w:rPr>
        <w:t>-</w:t>
      </w:r>
      <w:r w:rsidRPr="00341BDB">
        <w:rPr>
          <w:rFonts w:ascii="Times New Roman" w:eastAsia="Liberation Serif" w:hAnsi="Times New Roman" w:cs="Times New Roman"/>
          <w:sz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kartkówek zapowiedzianych</w:t>
      </w:r>
      <w:r w:rsidRPr="00341BDB">
        <w:rPr>
          <w:rFonts w:ascii="Times New Roman" w:eastAsia="Liberation Serif" w:hAnsi="Times New Roman" w:cs="Times New Roman"/>
          <w:sz w:val="24"/>
        </w:rPr>
        <w:t xml:space="preserve"> i</w:t>
      </w:r>
      <w:r>
        <w:rPr>
          <w:rFonts w:ascii="Times New Roman" w:eastAsia="Liberation Serif" w:hAnsi="Times New Roman" w:cs="Times New Roman"/>
          <w:sz w:val="24"/>
        </w:rPr>
        <w:t> </w:t>
      </w:r>
      <w:r w:rsidRPr="00341BDB">
        <w:rPr>
          <w:rFonts w:ascii="Times New Roman" w:eastAsia="Liberation Serif" w:hAnsi="Times New Roman" w:cs="Times New Roman"/>
          <w:b/>
          <w:sz w:val="24"/>
        </w:rPr>
        <w:t>niezapowiedzianych</w:t>
      </w:r>
      <w:r w:rsidRPr="00341BDB">
        <w:rPr>
          <w:rFonts w:ascii="Times New Roman" w:eastAsia="Liberation Serif" w:hAnsi="Times New Roman" w:cs="Times New Roman"/>
          <w:sz w:val="24"/>
        </w:rPr>
        <w:t>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1  tygodnia od wpisania oceny.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niezapowiedzianej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1) ma również wagę 1, obydwie oceny są liczone do średniej.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 lub 2) ma taką samą wagę 1 lub 2, obydwie oceny są liczone do średniej.</w:t>
      </w:r>
    </w:p>
    <w:p w:rsidR="0070073B" w:rsidRPr="00E545CA" w:rsidRDefault="0070073B" w:rsidP="00522726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uczeń może zgłosić nieprzygotowanie do lekcji (dotyczy to 3 ostatnich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tematów) 2 razy w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 przed rozpoczęciem lekcji po wejściu do sali, każde następne nieprzygotowanie oznacza ocenę </w:t>
      </w:r>
      <w:proofErr w:type="spellStart"/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4E3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0073B" w:rsidRPr="00E545CA" w:rsidRDefault="0070073B" w:rsidP="00522726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niewykorzystane nieprzygotowania nie przechodzą na II semestr;</w:t>
      </w:r>
    </w:p>
    <w:p w:rsidR="0070073B" w:rsidRPr="00E545CA" w:rsidRDefault="0070073B" w:rsidP="00522726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semestralna i roczna wynika ze średniej ważonej;</w:t>
      </w:r>
    </w:p>
    <w:p w:rsidR="0070073B" w:rsidRPr="00E545CA" w:rsidRDefault="00142A88" w:rsidP="00522726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są oceny ze sprawdzianów pisemnych i są one przeliczane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skali punktowej na procentową;</w:t>
      </w:r>
    </w:p>
    <w:p w:rsidR="0070073B" w:rsidRPr="00E545CA" w:rsidRDefault="0070073B" w:rsidP="00522726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E545CA" w:rsidRDefault="0070073B" w:rsidP="00522726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Sposoby przekazywania rodzicom informacji o postępach i trudnościach ucznia w</w:t>
      </w:r>
      <w:r w:rsidR="001354E3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nauce:</w:t>
      </w:r>
    </w:p>
    <w:p w:rsidR="0070073B" w:rsidRPr="00E545CA" w:rsidRDefault="00142A88" w:rsidP="00522726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wszystkie oceny są jawne;</w:t>
      </w:r>
    </w:p>
    <w:p w:rsidR="0070073B" w:rsidRPr="00E545CA" w:rsidRDefault="0070073B" w:rsidP="00522726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z rodzicami czasie konsultacji, a także w razie bieżących kłopotów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nauką lub w wypadku niskiej frekwencji na lekcjach;</w:t>
      </w:r>
    </w:p>
    <w:p w:rsidR="0070073B" w:rsidRPr="00E545CA" w:rsidRDefault="0070073B" w:rsidP="00522726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E545CA" w:rsidRDefault="0070073B" w:rsidP="00522726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uzyskiwania przez ucznia wyższych niż przewidywane, ocen semestralnych i</w:t>
      </w:r>
      <w:r w:rsidR="00A51A52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rocznych:</w:t>
      </w:r>
    </w:p>
    <w:p w:rsidR="0070073B" w:rsidRPr="00E545CA" w:rsidRDefault="0070073B" w:rsidP="00522726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otrzyma ocenę niedostateczną semestralną jest zobowiązany do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naprawczego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073B" w:rsidRPr="00E545CA" w:rsidRDefault="0070073B" w:rsidP="00522726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szczególnie uzasadnionych pr</w:t>
      </w:r>
      <w:r w:rsidR="00A51A52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zypadkach (długotrwała choroba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uczeń m</w:t>
      </w:r>
      <w:r w:rsidR="00A51A52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ocen wyższych niż przewidywan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e na koniec semestru lub roku.</w:t>
      </w:r>
    </w:p>
    <w:p w:rsidR="0070073B" w:rsidRPr="00E545CA" w:rsidRDefault="0070073B" w:rsidP="00522726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dopytywania w końcu semestru i roku.</w:t>
      </w:r>
    </w:p>
    <w:p w:rsidR="00142A88" w:rsidRPr="00E545CA" w:rsidRDefault="00142A88" w:rsidP="00522726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73B" w:rsidRPr="00E545CA" w:rsidRDefault="0070073B" w:rsidP="00522726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</w:p>
    <w:p w:rsidR="00012772" w:rsidRPr="00E545CA" w:rsidRDefault="00142A88" w:rsidP="00522726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012772" w:rsidRPr="00E545CA" w:rsidSect="00F93EC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60" w:rsidRDefault="002F7F60" w:rsidP="0014415C">
      <w:pPr>
        <w:spacing w:after="0" w:line="240" w:lineRule="auto"/>
      </w:pPr>
      <w:r>
        <w:separator/>
      </w:r>
    </w:p>
  </w:endnote>
  <w:endnote w:type="continuationSeparator" w:id="0">
    <w:p w:rsidR="002F7F60" w:rsidRDefault="002F7F60" w:rsidP="0014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494467"/>
      <w:docPartObj>
        <w:docPartGallery w:val="Page Numbers (Bottom of Page)"/>
        <w:docPartUnique/>
      </w:docPartObj>
    </w:sdtPr>
    <w:sdtContent>
      <w:p w:rsidR="0014415C" w:rsidRDefault="009D15CA">
        <w:pPr>
          <w:pStyle w:val="Stopka"/>
          <w:jc w:val="right"/>
        </w:pPr>
        <w:fldSimple w:instr=" PAGE   \* MERGEFORMAT ">
          <w:r w:rsidR="0092786A">
            <w:rPr>
              <w:noProof/>
            </w:rPr>
            <w:t>1</w:t>
          </w:r>
        </w:fldSimple>
      </w:p>
    </w:sdtContent>
  </w:sdt>
  <w:p w:rsidR="0014415C" w:rsidRDefault="00144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60" w:rsidRDefault="002F7F60" w:rsidP="0014415C">
      <w:pPr>
        <w:spacing w:after="0" w:line="240" w:lineRule="auto"/>
      </w:pPr>
      <w:r>
        <w:separator/>
      </w:r>
    </w:p>
  </w:footnote>
  <w:footnote w:type="continuationSeparator" w:id="0">
    <w:p w:rsidR="002F7F60" w:rsidRDefault="002F7F60" w:rsidP="0014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3B"/>
    <w:rsid w:val="0000417F"/>
    <w:rsid w:val="00012772"/>
    <w:rsid w:val="00052090"/>
    <w:rsid w:val="000C3CB7"/>
    <w:rsid w:val="000E12B5"/>
    <w:rsid w:val="001354E3"/>
    <w:rsid w:val="00142A88"/>
    <w:rsid w:val="0014415C"/>
    <w:rsid w:val="001B621F"/>
    <w:rsid w:val="00244C39"/>
    <w:rsid w:val="002F7F60"/>
    <w:rsid w:val="003C5F2C"/>
    <w:rsid w:val="003E375B"/>
    <w:rsid w:val="004736C6"/>
    <w:rsid w:val="0049506C"/>
    <w:rsid w:val="00522726"/>
    <w:rsid w:val="005521A7"/>
    <w:rsid w:val="0070073B"/>
    <w:rsid w:val="007142D2"/>
    <w:rsid w:val="008312CB"/>
    <w:rsid w:val="008A3469"/>
    <w:rsid w:val="008A44D5"/>
    <w:rsid w:val="0092786A"/>
    <w:rsid w:val="0094486F"/>
    <w:rsid w:val="009D15CA"/>
    <w:rsid w:val="009F4E1B"/>
    <w:rsid w:val="00A51A52"/>
    <w:rsid w:val="00AD004C"/>
    <w:rsid w:val="00B13040"/>
    <w:rsid w:val="00B75766"/>
    <w:rsid w:val="00C066D0"/>
    <w:rsid w:val="00C20D58"/>
    <w:rsid w:val="00E423AD"/>
    <w:rsid w:val="00E545CA"/>
    <w:rsid w:val="00EE3E89"/>
    <w:rsid w:val="00F06158"/>
    <w:rsid w:val="00F45560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15C"/>
  </w:style>
  <w:style w:type="paragraph" w:styleId="Stopka">
    <w:name w:val="footer"/>
    <w:basedOn w:val="Normalny"/>
    <w:link w:val="StopkaZnak"/>
    <w:uiPriority w:val="99"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91394-2588-476F-AACE-97892CC5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 Rosinski</cp:lastModifiedBy>
  <cp:revision>16</cp:revision>
  <dcterms:created xsi:type="dcterms:W3CDTF">2018-09-06T19:04:00Z</dcterms:created>
  <dcterms:modified xsi:type="dcterms:W3CDTF">2021-08-25T09:35:00Z</dcterms:modified>
</cp:coreProperties>
</file>